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附件2：</w:t>
      </w:r>
    </w:p>
    <w:p>
      <w:pPr>
        <w:spacing w:before="156" w:beforeLines="50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武汉理工大学三亚科教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创新</w:t>
      </w:r>
      <w:r>
        <w:rPr>
          <w:rFonts w:hint="eastAsia" w:ascii="黑体" w:hAnsi="黑体" w:eastAsia="黑体"/>
          <w:b/>
          <w:sz w:val="44"/>
          <w:szCs w:val="44"/>
        </w:rPr>
        <w:t>园第二届</w:t>
      </w:r>
    </w:p>
    <w:p>
      <w:pPr>
        <w:spacing w:before="156" w:beforeLines="50"/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“创未来”研究生创新创业大赛项目计划书</w:t>
      </w: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left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ind w:firstLine="964" w:firstLineChars="3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项目名称：</w:t>
      </w:r>
    </w:p>
    <w:p>
      <w:pPr>
        <w:spacing w:before="156" w:beforeLines="50"/>
        <w:ind w:firstLine="964" w:firstLineChars="3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项目队长：</w:t>
      </w:r>
    </w:p>
    <w:p>
      <w:pPr>
        <w:spacing w:before="156" w:beforeLines="50"/>
        <w:ind w:firstLine="964" w:firstLineChars="3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项目成员：</w:t>
      </w:r>
    </w:p>
    <w:p>
      <w:pPr>
        <w:spacing w:before="156" w:beforeLines="50"/>
        <w:ind w:firstLine="964" w:firstLineChars="3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指导老师：</w:t>
      </w:r>
    </w:p>
    <w:p>
      <w:pPr>
        <w:spacing w:before="156" w:beforeLines="50"/>
        <w:ind w:firstLine="964" w:firstLineChars="3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联系方式：</w:t>
      </w: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第一章 项目简介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1.1 项目概述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bidi="ar"/>
        </w:rPr>
        <w:t>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.2 业务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bidi="ar"/>
        </w:rPr>
        <w:t>介绍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bidi="ar"/>
        </w:rPr>
        <w:t>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.3 发展规划 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第二章 </w:t>
      </w:r>
      <w:r>
        <w:rPr>
          <w:rFonts w:ascii="Times New Roman" w:hAnsi="Times New Roman" w:cs="Times New Roman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技术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分析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2.1 项目难点与创新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2.2 技术方案论证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2.3 原理分析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2.4 产品设计与流程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2.5 结果分析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第三章 市场与竞争分析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3.1 市场现状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3.2 市场前景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3.3 目标市场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3.4 市场营销策略或商业模式阐述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3.5 竞争分析 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第四章 运营分析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4.1 生产组织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4.2 质量控制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4.3 组织管理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4.4 人事管理 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第五章 财务分析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5.1 投融资分析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5.2 财务预算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5.3 财务分析 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第六章 风险分析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6.1 风险识别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6.2 风险防范及措施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6.3 风险资本退出 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第七章 团队介绍 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附录：各类附件证明材料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</w:pPr>
    </w:p>
    <w:p>
      <w:pPr>
        <w:rPr>
          <w:rFonts w:asciiTheme="minorEastAsia" w:hAnsiTheme="minorEastAsia" w:cstheme="minor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（注：本提纲仅供参考，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不同类型作品可根据实际情况作相应调整。）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ZjZjMjhjMTAzNzAyNDYwN2RkYmYwNTkyOGFkYTEifQ=="/>
  </w:docVars>
  <w:rsids>
    <w:rsidRoot w:val="75330782"/>
    <w:rsid w:val="0097219C"/>
    <w:rsid w:val="00D142FD"/>
    <w:rsid w:val="1EF96705"/>
    <w:rsid w:val="33A82AE0"/>
    <w:rsid w:val="4FEB3C4F"/>
    <w:rsid w:val="5CAB0BD2"/>
    <w:rsid w:val="7533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3</Pages>
  <Words>294</Words>
  <Characters>340</Characters>
  <Lines>40</Lines>
  <Paragraphs>49</Paragraphs>
  <TotalTime>8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2022-04-05T18:08:00Z</dcterms:created>
  <dc:creator>韦金昊</dc:creator>
  <cp:lastModifiedBy>lih</cp:lastModifiedBy>
  <dcterms:modified xsi:type="dcterms:W3CDTF">2023-04-03T03:51:56Z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6451B6B4CECB40DBBEBD556C6046973B</vt:lpwstr>
  </property>
  <property fmtid="{D5CDD505-2E9C-101B-9397-08002B2CF9AE}" pid="4" name="GrammarlyDocumentId">
    <vt:lpwstr>f8090f3f59a97b6acc4ec956947b881d957ca2576870921686ee014f648f42fc</vt:lpwstr>
  </property>
</Properties>
</file>